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6D" w:rsidRPr="008F43A1" w:rsidRDefault="0027346D" w:rsidP="0050246A">
      <w:pPr>
        <w:spacing w:after="0" w:line="240" w:lineRule="auto"/>
        <w:jc w:val="center"/>
        <w:rPr>
          <w:b/>
          <w:lang w:val="hy-AM"/>
        </w:rPr>
      </w:pPr>
      <w:r w:rsidRPr="008F43A1">
        <w:rPr>
          <w:b/>
          <w:lang w:val="hy-AM"/>
        </w:rPr>
        <w:t>Մրցույթի հայտարարություն</w:t>
      </w:r>
    </w:p>
    <w:p w:rsidR="00601083" w:rsidRPr="008F43A1" w:rsidRDefault="009F70D8" w:rsidP="0050246A">
      <w:pPr>
        <w:spacing w:after="0" w:line="240" w:lineRule="auto"/>
        <w:ind w:firstLine="391"/>
        <w:jc w:val="center"/>
        <w:rPr>
          <w:rFonts w:eastAsia="Times New Roman" w:cs="Times New Roman"/>
          <w:b/>
          <w:szCs w:val="24"/>
          <w:lang w:val="hy-AM"/>
        </w:rPr>
      </w:pPr>
      <w:r w:rsidRPr="008F43A1">
        <w:rPr>
          <w:rFonts w:eastAsia="Times New Roman" w:cs="Times New Roman"/>
          <w:b/>
          <w:bCs/>
          <w:szCs w:val="24"/>
          <w:lang w:val="hy-AM"/>
        </w:rPr>
        <w:t xml:space="preserve">«ՀՀ Լոռու մարզի Վանաձորի </w:t>
      </w:r>
      <w:r w:rsidR="0050246A" w:rsidRPr="008F43A1">
        <w:rPr>
          <w:rFonts w:eastAsia="Times New Roman" w:cs="Times New Roman"/>
          <w:b/>
          <w:bCs/>
          <w:szCs w:val="24"/>
          <w:lang w:val="hy-AM"/>
        </w:rPr>
        <w:t>Հ</w:t>
      </w:r>
      <w:r w:rsidR="0050246A" w:rsidRPr="008F43A1">
        <w:rPr>
          <w:rFonts w:ascii="Cambria Math" w:eastAsia="Times New Roman" w:hAnsi="Cambria Math" w:cs="Cambria Math"/>
          <w:b/>
          <w:bCs/>
          <w:szCs w:val="24"/>
          <w:lang w:val="hy-AM"/>
        </w:rPr>
        <w:t>․</w:t>
      </w:r>
      <w:r w:rsidR="0050246A" w:rsidRPr="008F43A1">
        <w:rPr>
          <w:rFonts w:eastAsia="Times New Roman" w:cs="Times New Roman"/>
          <w:b/>
          <w:bCs/>
          <w:szCs w:val="24"/>
          <w:lang w:val="hy-AM"/>
        </w:rPr>
        <w:t xml:space="preserve"> Թումանյանի անվան թիվ 3 հիմնական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 դպրոց» </w:t>
      </w:r>
      <w:r w:rsidR="00601083" w:rsidRPr="008F43A1">
        <w:rPr>
          <w:rFonts w:eastAsia="Times New Roman" w:cs="Times New Roman"/>
          <w:b/>
          <w:szCs w:val="24"/>
          <w:lang w:val="hy-AM"/>
        </w:rPr>
        <w:t>ՊՈԱԿ-ի տնօրենի պաշտոնի թափուր տեղը զբաղեցնելու մասին</w:t>
      </w:r>
    </w:p>
    <w:p w:rsidR="0050246A" w:rsidRPr="008F43A1" w:rsidRDefault="0050246A" w:rsidP="0050246A">
      <w:pPr>
        <w:spacing w:after="0" w:line="240" w:lineRule="auto"/>
        <w:ind w:firstLine="391"/>
        <w:jc w:val="center"/>
        <w:rPr>
          <w:rFonts w:eastAsia="Times New Roman" w:cs="Times New Roman"/>
          <w:b/>
          <w:szCs w:val="24"/>
          <w:lang w:val="hy-AM"/>
        </w:rPr>
      </w:pPr>
    </w:p>
    <w:p w:rsidR="0027346D" w:rsidRPr="008F43A1" w:rsidRDefault="0027346D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ascii="Courier New" w:eastAsia="Times New Roman" w:hAnsi="Courier New" w:cs="Courier New"/>
          <w:szCs w:val="24"/>
          <w:lang w:val="hy-AM"/>
        </w:rPr>
        <w:t> </w:t>
      </w:r>
      <w:r w:rsidRPr="008F43A1">
        <w:rPr>
          <w:rFonts w:eastAsia="Times New Roman" w:cs="Times New Roman"/>
          <w:szCs w:val="24"/>
          <w:lang w:val="hy-AM"/>
        </w:rPr>
        <w:t>Հայաստանի Հանրապետության կառավարության 2023 թվականի փետրվարի 9-ի «Պետական հանրակրթական ուսումնական հաստատության տնօրենի պաշտոնի թափուր տեղի մրցույթի հայտարարման, անցկացման, մասնագիտական հանձնաժողովի ձևավորման, գործունեության, տնօրենի նշանակման և բողոքարկման կարգը հաստատելու մասին» N 181-Ն որոշ</w:t>
      </w:r>
      <w:r w:rsidR="00390025" w:rsidRPr="008F43A1">
        <w:rPr>
          <w:rFonts w:eastAsia="Times New Roman" w:cs="Times New Roman"/>
          <w:szCs w:val="24"/>
          <w:lang w:val="hy-AM"/>
        </w:rPr>
        <w:t xml:space="preserve">մամբ հաստատված հավելվածի </w:t>
      </w:r>
      <w:r w:rsidR="00E26D6A" w:rsidRPr="008F43A1">
        <w:rPr>
          <w:rFonts w:eastAsia="Times New Roman" w:cs="Times New Roman"/>
          <w:szCs w:val="24"/>
          <w:lang w:val="hy-AM"/>
        </w:rPr>
        <w:t>2</w:t>
      </w:r>
      <w:r w:rsidR="00390025" w:rsidRPr="008F43A1">
        <w:rPr>
          <w:rFonts w:eastAsia="Times New Roman" w:cs="Times New Roman"/>
          <w:szCs w:val="24"/>
          <w:lang w:val="hy-AM"/>
        </w:rPr>
        <w:t>-րդ</w:t>
      </w:r>
      <w:r w:rsidRPr="008F43A1">
        <w:rPr>
          <w:rFonts w:eastAsia="Times New Roman" w:cs="Times New Roman"/>
          <w:szCs w:val="24"/>
          <w:lang w:val="hy-AM"/>
        </w:rPr>
        <w:t xml:space="preserve"> կետի համաձայն՝ </w:t>
      </w:r>
      <w:r w:rsidR="005516D7" w:rsidRPr="008F43A1">
        <w:rPr>
          <w:rFonts w:eastAsia="Times New Roman" w:cs="Times New Roman"/>
          <w:b/>
          <w:szCs w:val="24"/>
          <w:lang w:val="hy-AM"/>
        </w:rPr>
        <w:t>ՀՀ Լոռու մարզպետի աշխատակազմը</w:t>
      </w:r>
      <w:r w:rsidR="005516D7" w:rsidRPr="008F43A1">
        <w:rPr>
          <w:rFonts w:eastAsia="Times New Roman" w:cs="Times New Roman"/>
          <w:szCs w:val="24"/>
          <w:lang w:val="hy-AM"/>
        </w:rPr>
        <w:t xml:space="preserve"> </w:t>
      </w:r>
      <w:r w:rsidRPr="008F43A1">
        <w:rPr>
          <w:rFonts w:eastAsia="Times New Roman" w:cs="Times New Roman"/>
          <w:szCs w:val="24"/>
          <w:lang w:val="hy-AM"/>
        </w:rPr>
        <w:t>հայտարարում է մրցույթ՝</w:t>
      </w:r>
    </w:p>
    <w:p w:rsidR="0027346D" w:rsidRPr="008F43A1" w:rsidRDefault="009F70D8" w:rsidP="0050246A">
      <w:pPr>
        <w:spacing w:after="0" w:line="240" w:lineRule="auto"/>
        <w:ind w:firstLine="391"/>
        <w:jc w:val="both"/>
        <w:rPr>
          <w:rFonts w:eastAsia="Times New Roman" w:cs="Times New Roman"/>
          <w:b/>
          <w:szCs w:val="24"/>
          <w:lang w:val="hy-AM"/>
        </w:rPr>
      </w:pPr>
      <w:r w:rsidRPr="008F43A1">
        <w:rPr>
          <w:rFonts w:eastAsia="Times New Roman" w:cs="Times New Roman"/>
          <w:b/>
          <w:bCs/>
          <w:szCs w:val="24"/>
          <w:lang w:val="hy-AM"/>
        </w:rPr>
        <w:t>«</w:t>
      </w:r>
      <w:r w:rsidR="0050246A" w:rsidRPr="008F43A1">
        <w:rPr>
          <w:rFonts w:eastAsia="Times New Roman" w:cs="Times New Roman"/>
          <w:b/>
          <w:bCs/>
          <w:szCs w:val="24"/>
          <w:lang w:val="hy-AM"/>
        </w:rPr>
        <w:t>ՀՀ Լոռու մարզի Վանաձորի Հ</w:t>
      </w:r>
      <w:r w:rsidR="0050246A" w:rsidRPr="008F43A1">
        <w:rPr>
          <w:rFonts w:ascii="Cambria Math" w:eastAsia="Times New Roman" w:hAnsi="Cambria Math" w:cs="Cambria Math"/>
          <w:b/>
          <w:bCs/>
          <w:szCs w:val="24"/>
          <w:lang w:val="hy-AM"/>
        </w:rPr>
        <w:t>․</w:t>
      </w:r>
      <w:r w:rsidR="0050246A" w:rsidRPr="008F43A1">
        <w:rPr>
          <w:rFonts w:eastAsia="Times New Roman" w:cs="Times New Roman"/>
          <w:b/>
          <w:bCs/>
          <w:szCs w:val="24"/>
          <w:lang w:val="hy-AM"/>
        </w:rPr>
        <w:t xml:space="preserve"> Թումանյանի անվան թիվ 3 հիմնական դպրոց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» </w:t>
      </w:r>
      <w:r w:rsidR="0027346D" w:rsidRPr="008F43A1">
        <w:rPr>
          <w:rFonts w:eastAsia="Times New Roman" w:cs="Times New Roman"/>
          <w:b/>
          <w:szCs w:val="24"/>
          <w:lang w:val="hy-AM"/>
        </w:rPr>
        <w:t>ՊՈԱԿ-ի</w:t>
      </w:r>
      <w:r w:rsidR="000D6DDB" w:rsidRPr="008F43A1">
        <w:rPr>
          <w:rFonts w:eastAsia="Times New Roman" w:cs="Times New Roman"/>
          <w:b/>
          <w:szCs w:val="24"/>
          <w:lang w:val="hy-AM"/>
        </w:rPr>
        <w:t xml:space="preserve"> </w:t>
      </w:r>
      <w:r w:rsidR="0027346D" w:rsidRPr="008F43A1">
        <w:rPr>
          <w:rFonts w:eastAsia="Times New Roman" w:cs="Times New Roman"/>
          <w:b/>
          <w:szCs w:val="24"/>
          <w:lang w:val="hy-AM"/>
        </w:rPr>
        <w:t>տնօրենի պաշտոնի թափուր տեղն զբաղեցնելու համար: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1. Հաստատության տնօրենի պաշտոնի թափուր տեղի համար անցկացվող մրցույթին մասնակցելու պարտադիր պայմաններն են՝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1) Հայաստանի Հանրապետության քաղաքացիությունը.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2) հաստատության ղեկավարման իրավունքը (հավաստագիրը).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3) «Հանրակրթության մասին» օրենքի 12-րդ հոդվածի 21-րդ և 22-րդ մասերով սահմանված հիմքերի բացակայությունը: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2. Մրցույթին մասնակցելու համար հավակնորդը ներկայացնում է`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1) դիմում` լիազոր մարմնի ղեկավարի անունով (</w:t>
      </w:r>
      <w:hyperlink r:id="rId4" w:history="1">
        <w:r w:rsidRPr="008F43A1">
          <w:rPr>
            <w:rFonts w:eastAsia="Times New Roman" w:cs="Times New Roman"/>
            <w:szCs w:val="24"/>
            <w:lang w:val="hy-AM"/>
          </w:rPr>
          <w:t>Ձև N 2</w:t>
        </w:r>
      </w:hyperlink>
      <w:r w:rsidRPr="008F43A1">
        <w:rPr>
          <w:rFonts w:eastAsia="Times New Roman" w:cs="Times New Roman"/>
          <w:szCs w:val="24"/>
          <w:lang w:val="hy-AM"/>
        </w:rPr>
        <w:t>).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2) անձնագրի կամ նույնականացման քարտի պատճենը.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3) հաստատության ղեկավարման իրավունքի՝ հավաստագրի պատճենը.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 xml:space="preserve">4) տվյալ հաստատության զարգացման ծրագիրը` թղթային և էլեկտրոնային տարբերակներով՝ համաձայն </w:t>
      </w:r>
      <w:hyperlink r:id="rId5" w:history="1">
        <w:r w:rsidRPr="008F43A1">
          <w:rPr>
            <w:rFonts w:eastAsia="Times New Roman" w:cs="Times New Roman"/>
            <w:szCs w:val="24"/>
            <w:lang w:val="hy-AM"/>
          </w:rPr>
          <w:t>https://www.arlis.am/DocumentView.aspx?DocID=189668</w:t>
        </w:r>
      </w:hyperlink>
      <w:r w:rsidRPr="008F43A1">
        <w:rPr>
          <w:rFonts w:eastAsia="Times New Roman" w:cs="Times New Roman"/>
          <w:szCs w:val="24"/>
          <w:lang w:val="hy-AM"/>
        </w:rPr>
        <w:t>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5) մանկավարժական, ծնողական և աշակերտական խորհուրդների հետ հանդիպման արձանագրությունները.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6) ինքնակենսագրություն (</w:t>
      </w:r>
      <w:hyperlink r:id="rId6" w:history="1">
        <w:r w:rsidRPr="008F43A1">
          <w:rPr>
            <w:rFonts w:eastAsia="Times New Roman" w:cs="Times New Roman"/>
            <w:szCs w:val="24"/>
            <w:lang w:val="hy-AM"/>
          </w:rPr>
          <w:t>Ձև N 3</w:t>
        </w:r>
      </w:hyperlink>
      <w:r w:rsidRPr="008F43A1">
        <w:rPr>
          <w:rFonts w:eastAsia="Times New Roman" w:cs="Times New Roman"/>
          <w:szCs w:val="24"/>
          <w:lang w:val="hy-AM"/>
        </w:rPr>
        <w:t>):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>Փաստաթղթերի պատճենները պետք է ներկայացնել բնօրինակների հետ, իսկ էլեկտրոնային եղանակով փաստաթղթերը ներկայացնելու դեպքում՝ բնօրինակները ներկայացնել հարցազրույցի օրը: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 xml:space="preserve">Փաստաթղթերն ընդունվում են ՀՀ Լոռու մարզպետի աշխատակազմի անձնակազմի կառավարման, փաստաթղթաշրջանառության և հասարակայնության հետ կապերի վարչության անձնակազմի կառավարման բաժնում (հեռ. 0322-2-10-24), հասցե՝ ՀՀ Լոռու մարզ, ք. Վանաձոր, 2001, Հայքի հրապարակ, ՀՀ Լոռու մարզպետի աշխատակազմի վարչական շենք), 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2025 թվականի </w:t>
      </w:r>
      <w:r w:rsidR="008F43A1">
        <w:rPr>
          <w:rFonts w:eastAsia="Times New Roman" w:cs="Times New Roman"/>
          <w:b/>
          <w:bCs/>
          <w:szCs w:val="24"/>
          <w:lang w:val="hy-AM"/>
        </w:rPr>
        <w:t>հունիսի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 </w:t>
      </w:r>
      <w:r w:rsidR="008F43A1">
        <w:rPr>
          <w:rFonts w:eastAsia="Times New Roman" w:cs="Times New Roman"/>
          <w:b/>
          <w:bCs/>
          <w:szCs w:val="24"/>
          <w:lang w:val="hy-AM"/>
        </w:rPr>
        <w:t>27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-ից մինչև </w:t>
      </w:r>
      <w:r w:rsidR="008F43A1">
        <w:rPr>
          <w:rFonts w:eastAsia="Times New Roman" w:cs="Times New Roman"/>
          <w:b/>
          <w:bCs/>
          <w:szCs w:val="24"/>
          <w:lang w:val="hy-AM"/>
        </w:rPr>
        <w:t>օգոստոսի</w:t>
      </w:r>
      <w:r w:rsidRPr="008F43A1">
        <w:rPr>
          <w:rFonts w:eastAsia="Times New Roman" w:cs="Times New Roman"/>
          <w:b/>
          <w:bCs/>
          <w:szCs w:val="24"/>
          <w:lang w:val="hy-AM"/>
        </w:rPr>
        <w:t xml:space="preserve"> </w:t>
      </w:r>
      <w:r w:rsidR="008F43A1">
        <w:rPr>
          <w:rFonts w:eastAsia="Times New Roman" w:cs="Times New Roman"/>
          <w:b/>
          <w:bCs/>
          <w:szCs w:val="24"/>
          <w:lang w:val="hy-AM"/>
        </w:rPr>
        <w:t>29</w:t>
      </w:r>
      <w:bookmarkStart w:id="0" w:name="_GoBack"/>
      <w:bookmarkEnd w:id="0"/>
      <w:r w:rsidRPr="008F43A1">
        <w:rPr>
          <w:rFonts w:eastAsia="Times New Roman" w:cs="Times New Roman"/>
          <w:b/>
          <w:bCs/>
          <w:szCs w:val="24"/>
          <w:lang w:val="hy-AM"/>
        </w:rPr>
        <w:t>-ը ներառյալ, ամեն օր՝ ժամը 9։30-ից մինչև ժամը 12։30-ը, բացի հանգստյան (շաբաթ, կիրակի) և օրենքով սահմանված ոչ աշխատանքային` տոնական և հիշատակի օրերից:</w:t>
      </w:r>
    </w:p>
    <w:p w:rsidR="004B03DC" w:rsidRPr="008F43A1" w:rsidRDefault="004B03DC" w:rsidP="0050246A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  <w:r w:rsidRPr="008F43A1">
        <w:rPr>
          <w:rFonts w:eastAsia="Times New Roman" w:cs="Times New Roman"/>
          <w:szCs w:val="24"/>
          <w:lang w:val="hy-AM"/>
        </w:rPr>
        <w:t xml:space="preserve">էլեկտրոնային դիմումներն ուղարկել </w:t>
      </w:r>
      <w:r w:rsidRPr="008F43A1">
        <w:rPr>
          <w:rFonts w:eastAsia="Times New Roman" w:cs="Times New Roman"/>
          <w:b/>
          <w:bCs/>
          <w:szCs w:val="24"/>
          <w:lang w:val="hy-AM"/>
        </w:rPr>
        <w:t>(</w:t>
      </w:r>
      <w:hyperlink r:id="rId7" w:history="1">
        <w:r w:rsidRPr="008F43A1">
          <w:rPr>
            <w:rFonts w:eastAsia="Times New Roman" w:cs="Times New Roman"/>
            <w:b/>
            <w:bCs/>
            <w:szCs w:val="24"/>
            <w:lang w:val="hy-AM"/>
          </w:rPr>
          <w:t>lori.qartughar@mta.gov.am</w:t>
        </w:r>
      </w:hyperlink>
      <w:r w:rsidRPr="008F43A1">
        <w:rPr>
          <w:rFonts w:eastAsia="Times New Roman" w:cs="Times New Roman"/>
          <w:b/>
          <w:bCs/>
          <w:szCs w:val="24"/>
          <w:lang w:val="hy-AM"/>
        </w:rPr>
        <w:t>)</w:t>
      </w:r>
      <w:r w:rsidRPr="008F43A1">
        <w:rPr>
          <w:rFonts w:eastAsia="Times New Roman" w:cs="Times New Roman"/>
          <w:szCs w:val="24"/>
          <w:lang w:val="hy-AM"/>
        </w:rPr>
        <w:t xml:space="preserve"> էլեկտրոնային փոստի հասցեին։</w:t>
      </w:r>
    </w:p>
    <w:p w:rsidR="008F43A1" w:rsidRPr="008F43A1" w:rsidRDefault="008F43A1">
      <w:pPr>
        <w:spacing w:after="0" w:line="240" w:lineRule="auto"/>
        <w:ind w:firstLine="391"/>
        <w:jc w:val="both"/>
        <w:rPr>
          <w:rFonts w:eastAsia="Times New Roman" w:cs="Times New Roman"/>
          <w:szCs w:val="24"/>
          <w:lang w:val="hy-AM"/>
        </w:rPr>
      </w:pPr>
    </w:p>
    <w:sectPr w:rsidR="008F43A1" w:rsidRPr="008F43A1" w:rsidSect="0004577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346D"/>
    <w:rsid w:val="000249F1"/>
    <w:rsid w:val="00035EC1"/>
    <w:rsid w:val="00045773"/>
    <w:rsid w:val="00055FA4"/>
    <w:rsid w:val="0005779C"/>
    <w:rsid w:val="00057F0F"/>
    <w:rsid w:val="000704BE"/>
    <w:rsid w:val="0007287F"/>
    <w:rsid w:val="00076DA0"/>
    <w:rsid w:val="000B02D1"/>
    <w:rsid w:val="000B2D14"/>
    <w:rsid w:val="000B68A4"/>
    <w:rsid w:val="000D6DDB"/>
    <w:rsid w:val="000E0516"/>
    <w:rsid w:val="000F75E5"/>
    <w:rsid w:val="00115D6A"/>
    <w:rsid w:val="00122FD2"/>
    <w:rsid w:val="0013530B"/>
    <w:rsid w:val="0016543D"/>
    <w:rsid w:val="001838F4"/>
    <w:rsid w:val="001965D7"/>
    <w:rsid w:val="001C55BA"/>
    <w:rsid w:val="001F154E"/>
    <w:rsid w:val="002044DA"/>
    <w:rsid w:val="0022671C"/>
    <w:rsid w:val="0024087E"/>
    <w:rsid w:val="00251466"/>
    <w:rsid w:val="0025284C"/>
    <w:rsid w:val="0027346D"/>
    <w:rsid w:val="00273756"/>
    <w:rsid w:val="00293F70"/>
    <w:rsid w:val="00296086"/>
    <w:rsid w:val="002960D2"/>
    <w:rsid w:val="002A07EA"/>
    <w:rsid w:val="002B71B0"/>
    <w:rsid w:val="002F62AE"/>
    <w:rsid w:val="00317370"/>
    <w:rsid w:val="00327A78"/>
    <w:rsid w:val="00343197"/>
    <w:rsid w:val="0035461E"/>
    <w:rsid w:val="00354F31"/>
    <w:rsid w:val="00387F28"/>
    <w:rsid w:val="00390025"/>
    <w:rsid w:val="00391EBE"/>
    <w:rsid w:val="00395174"/>
    <w:rsid w:val="003B082B"/>
    <w:rsid w:val="003B6B03"/>
    <w:rsid w:val="003B6CFE"/>
    <w:rsid w:val="003C68BA"/>
    <w:rsid w:val="003F65DC"/>
    <w:rsid w:val="00404465"/>
    <w:rsid w:val="00411202"/>
    <w:rsid w:val="00420030"/>
    <w:rsid w:val="00425F67"/>
    <w:rsid w:val="004260C1"/>
    <w:rsid w:val="004455AD"/>
    <w:rsid w:val="00451368"/>
    <w:rsid w:val="0045443A"/>
    <w:rsid w:val="00456159"/>
    <w:rsid w:val="004646F0"/>
    <w:rsid w:val="00464850"/>
    <w:rsid w:val="004656C0"/>
    <w:rsid w:val="00475F64"/>
    <w:rsid w:val="004A4DDD"/>
    <w:rsid w:val="004B03DC"/>
    <w:rsid w:val="004C7F80"/>
    <w:rsid w:val="004E21B0"/>
    <w:rsid w:val="004F43AC"/>
    <w:rsid w:val="0050246A"/>
    <w:rsid w:val="00517AE3"/>
    <w:rsid w:val="005516D7"/>
    <w:rsid w:val="00561C59"/>
    <w:rsid w:val="00562A41"/>
    <w:rsid w:val="00570029"/>
    <w:rsid w:val="00574E57"/>
    <w:rsid w:val="005802E7"/>
    <w:rsid w:val="005A1179"/>
    <w:rsid w:val="005A45AA"/>
    <w:rsid w:val="005A4829"/>
    <w:rsid w:val="005E2E96"/>
    <w:rsid w:val="005F3EB8"/>
    <w:rsid w:val="00601083"/>
    <w:rsid w:val="0060487E"/>
    <w:rsid w:val="00616D5D"/>
    <w:rsid w:val="00622B67"/>
    <w:rsid w:val="00632072"/>
    <w:rsid w:val="006453E2"/>
    <w:rsid w:val="00646A14"/>
    <w:rsid w:val="00665AC4"/>
    <w:rsid w:val="0067789C"/>
    <w:rsid w:val="00714B26"/>
    <w:rsid w:val="00747770"/>
    <w:rsid w:val="0078199E"/>
    <w:rsid w:val="007B6D9E"/>
    <w:rsid w:val="00812AD5"/>
    <w:rsid w:val="00815A56"/>
    <w:rsid w:val="00835A29"/>
    <w:rsid w:val="00851B1B"/>
    <w:rsid w:val="0086105F"/>
    <w:rsid w:val="00872CB2"/>
    <w:rsid w:val="00897AFD"/>
    <w:rsid w:val="008A3333"/>
    <w:rsid w:val="008C4FA2"/>
    <w:rsid w:val="008C6ABD"/>
    <w:rsid w:val="008D3951"/>
    <w:rsid w:val="008E449B"/>
    <w:rsid w:val="008F13E8"/>
    <w:rsid w:val="008F43A1"/>
    <w:rsid w:val="008F7EE0"/>
    <w:rsid w:val="009114AF"/>
    <w:rsid w:val="00911FA1"/>
    <w:rsid w:val="00961E89"/>
    <w:rsid w:val="00963BA9"/>
    <w:rsid w:val="009A1BE4"/>
    <w:rsid w:val="009F70D8"/>
    <w:rsid w:val="00A63649"/>
    <w:rsid w:val="00A67652"/>
    <w:rsid w:val="00A773FF"/>
    <w:rsid w:val="00A91F8F"/>
    <w:rsid w:val="00A9296D"/>
    <w:rsid w:val="00A930AE"/>
    <w:rsid w:val="00AA33B1"/>
    <w:rsid w:val="00AC14B5"/>
    <w:rsid w:val="00AD7E55"/>
    <w:rsid w:val="00B06122"/>
    <w:rsid w:val="00B245AD"/>
    <w:rsid w:val="00B305D2"/>
    <w:rsid w:val="00B672EE"/>
    <w:rsid w:val="00B70924"/>
    <w:rsid w:val="00B83103"/>
    <w:rsid w:val="00BB1C27"/>
    <w:rsid w:val="00BC7485"/>
    <w:rsid w:val="00BD068C"/>
    <w:rsid w:val="00BE29AC"/>
    <w:rsid w:val="00BE4B4A"/>
    <w:rsid w:val="00BF138A"/>
    <w:rsid w:val="00C011B1"/>
    <w:rsid w:val="00C01EBC"/>
    <w:rsid w:val="00C0201D"/>
    <w:rsid w:val="00C23895"/>
    <w:rsid w:val="00C24EFA"/>
    <w:rsid w:val="00C47C0F"/>
    <w:rsid w:val="00C5031B"/>
    <w:rsid w:val="00C50458"/>
    <w:rsid w:val="00C74F7F"/>
    <w:rsid w:val="00C85571"/>
    <w:rsid w:val="00C9518D"/>
    <w:rsid w:val="00CA1A10"/>
    <w:rsid w:val="00CB11EF"/>
    <w:rsid w:val="00CB150C"/>
    <w:rsid w:val="00CB76A8"/>
    <w:rsid w:val="00CD1DEA"/>
    <w:rsid w:val="00CD5766"/>
    <w:rsid w:val="00CF2ED0"/>
    <w:rsid w:val="00D065C8"/>
    <w:rsid w:val="00D30A5A"/>
    <w:rsid w:val="00DB501C"/>
    <w:rsid w:val="00DC64E6"/>
    <w:rsid w:val="00DD4E04"/>
    <w:rsid w:val="00DE2614"/>
    <w:rsid w:val="00E07C53"/>
    <w:rsid w:val="00E11CAF"/>
    <w:rsid w:val="00E26410"/>
    <w:rsid w:val="00E26D6A"/>
    <w:rsid w:val="00E447FA"/>
    <w:rsid w:val="00E448A3"/>
    <w:rsid w:val="00E6381A"/>
    <w:rsid w:val="00E65DFC"/>
    <w:rsid w:val="00EA0CE7"/>
    <w:rsid w:val="00EA66D2"/>
    <w:rsid w:val="00EC08E4"/>
    <w:rsid w:val="00EC1676"/>
    <w:rsid w:val="00ED02CC"/>
    <w:rsid w:val="00EE0CF3"/>
    <w:rsid w:val="00EE5364"/>
    <w:rsid w:val="00EE7241"/>
    <w:rsid w:val="00EE787C"/>
    <w:rsid w:val="00F033FF"/>
    <w:rsid w:val="00F142C5"/>
    <w:rsid w:val="00F20AD7"/>
    <w:rsid w:val="00F32FDF"/>
    <w:rsid w:val="00F45506"/>
    <w:rsid w:val="00F5343D"/>
    <w:rsid w:val="00F64F13"/>
    <w:rsid w:val="00F7473D"/>
    <w:rsid w:val="00F87708"/>
    <w:rsid w:val="00FA4F9A"/>
    <w:rsid w:val="00FB42B6"/>
    <w:rsid w:val="00FB4497"/>
    <w:rsid w:val="00FE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5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A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B0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ri.qartughar@mta.gov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files/files/2023-12-13/9ddf690d5af50ccc786c57bdacbdb64a.docx" TargetMode="External"/><Relationship Id="rId5" Type="http://schemas.openxmlformats.org/officeDocument/2006/relationships/hyperlink" Target="https://www.arlis.am/DocumentView.aspx?DocID=189668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escs.am/files/files/2023-12-13/66ba51a7ecd10a3447d4feb3acff7064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https:/mul2-lori.gov.am/tasks/677816/oneclick?token=9ba16f744a9a663a1ccefbba93ce4dbf</cp:keywords>
  <cp:lastModifiedBy>user</cp:lastModifiedBy>
  <cp:revision>2</cp:revision>
  <dcterms:created xsi:type="dcterms:W3CDTF">2025-06-30T05:29:00Z</dcterms:created>
  <dcterms:modified xsi:type="dcterms:W3CDTF">2025-06-30T05:29:00Z</dcterms:modified>
</cp:coreProperties>
</file>