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D7" w:rsidRPr="00B65595" w:rsidRDefault="00B261D7" w:rsidP="00B261D7">
      <w:pPr>
        <w:jc w:val="center"/>
        <w:rPr>
          <w:rFonts w:ascii="GHEA Mariam" w:hAnsi="GHEA Mariam"/>
          <w:b/>
          <w:sz w:val="20"/>
          <w:szCs w:val="20"/>
          <w:lang w:val="en-US"/>
        </w:rPr>
      </w:pPr>
      <w:r w:rsidRPr="00B65595">
        <w:rPr>
          <w:rFonts w:ascii="GHEA Mariam" w:hAnsi="GHEA Mariam"/>
          <w:b/>
          <w:sz w:val="20"/>
          <w:szCs w:val="20"/>
          <w:lang w:val="en-US"/>
        </w:rPr>
        <w:t>2018թ.-ի նոյեմբերի</w:t>
      </w:r>
      <w:r w:rsidR="00305FD8" w:rsidRPr="00B65595">
        <w:rPr>
          <w:rFonts w:ascii="GHEA Mariam" w:hAnsi="GHEA Mariam"/>
          <w:b/>
          <w:sz w:val="20"/>
          <w:szCs w:val="20"/>
          <w:lang w:val="en-US"/>
        </w:rPr>
        <w:t xml:space="preserve"> 15</w:t>
      </w:r>
      <w:r w:rsidRPr="00B65595">
        <w:rPr>
          <w:rFonts w:ascii="GHEA Mariam" w:hAnsi="GHEA Mariam"/>
          <w:b/>
          <w:sz w:val="20"/>
          <w:szCs w:val="20"/>
          <w:lang w:val="en-US"/>
        </w:rPr>
        <w:t xml:space="preserve">-ին ՀՀ </w:t>
      </w:r>
      <w:r w:rsidRPr="00B65595">
        <w:rPr>
          <w:rFonts w:ascii="GHEA Mariam" w:hAnsi="GHEA Mariam" w:cs="Sylfaen"/>
          <w:b/>
          <w:sz w:val="20"/>
          <w:szCs w:val="20"/>
          <w:lang w:val="en-US"/>
        </w:rPr>
        <w:t>Լոռու</w:t>
      </w:r>
      <w:r w:rsidRPr="00B65595">
        <w:rPr>
          <w:rFonts w:ascii="GHEA Mariam" w:hAnsi="GHEA Mariam"/>
          <w:b/>
          <w:sz w:val="20"/>
          <w:szCs w:val="20"/>
          <w:lang w:val="en-US"/>
        </w:rPr>
        <w:t xml:space="preserve"> մարզպետի մոտ քաղաքացիների ընդունելության</w:t>
      </w:r>
    </w:p>
    <w:tbl>
      <w:tblPr>
        <w:tblStyle w:val="TableGrid"/>
        <w:tblW w:w="14850" w:type="dxa"/>
        <w:tblLayout w:type="fixed"/>
        <w:tblLook w:val="04A0"/>
      </w:tblPr>
      <w:tblGrid>
        <w:gridCol w:w="534"/>
        <w:gridCol w:w="1275"/>
        <w:gridCol w:w="1985"/>
        <w:gridCol w:w="2835"/>
        <w:gridCol w:w="2268"/>
        <w:gridCol w:w="2410"/>
        <w:gridCol w:w="1842"/>
        <w:gridCol w:w="1701"/>
      </w:tblGrid>
      <w:tr w:rsidR="00AE3811" w:rsidRPr="00B65595" w:rsidTr="008F0464">
        <w:tc>
          <w:tcPr>
            <w:tcW w:w="534" w:type="dxa"/>
          </w:tcPr>
          <w:p w:rsidR="00B261D7" w:rsidRPr="00B65595" w:rsidRDefault="0019579E" w:rsidP="00B261D7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b/>
                <w:sz w:val="20"/>
                <w:szCs w:val="20"/>
                <w:lang w:val="en-US"/>
              </w:rPr>
              <w:t>Հ/Հ</w:t>
            </w:r>
          </w:p>
        </w:tc>
        <w:tc>
          <w:tcPr>
            <w:tcW w:w="1275" w:type="dxa"/>
          </w:tcPr>
          <w:p w:rsidR="00B261D7" w:rsidRPr="00B65595" w:rsidRDefault="0019579E" w:rsidP="00B261D7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b/>
                <w:sz w:val="20"/>
                <w:szCs w:val="20"/>
                <w:lang w:val="en-US"/>
              </w:rPr>
              <w:t>Ամսաթիվ</w:t>
            </w:r>
          </w:p>
        </w:tc>
        <w:tc>
          <w:tcPr>
            <w:tcW w:w="1985" w:type="dxa"/>
          </w:tcPr>
          <w:p w:rsidR="00B261D7" w:rsidRPr="00B65595" w:rsidRDefault="0019579E" w:rsidP="00B261D7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b/>
                <w:sz w:val="20"/>
                <w:szCs w:val="20"/>
                <w:lang w:val="en-US"/>
              </w:rPr>
              <w:t>Ընդունելության վայրը</w:t>
            </w:r>
          </w:p>
        </w:tc>
        <w:tc>
          <w:tcPr>
            <w:tcW w:w="2835" w:type="dxa"/>
          </w:tcPr>
          <w:p w:rsidR="00B261D7" w:rsidRPr="00B65595" w:rsidRDefault="0019579E" w:rsidP="00B261D7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b/>
                <w:sz w:val="20"/>
                <w:szCs w:val="20"/>
                <w:lang w:val="en-US"/>
              </w:rPr>
              <w:t>Քաղաքացու ազգանունը, անունը,հայրանունը</w:t>
            </w:r>
          </w:p>
        </w:tc>
        <w:tc>
          <w:tcPr>
            <w:tcW w:w="2268" w:type="dxa"/>
          </w:tcPr>
          <w:p w:rsidR="00B261D7" w:rsidRPr="00B65595" w:rsidRDefault="008F78DB" w:rsidP="00B261D7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b/>
                <w:sz w:val="20"/>
                <w:szCs w:val="20"/>
                <w:lang w:val="en-US"/>
              </w:rPr>
              <w:t>Հասցե</w:t>
            </w:r>
          </w:p>
        </w:tc>
        <w:tc>
          <w:tcPr>
            <w:tcW w:w="2410" w:type="dxa"/>
          </w:tcPr>
          <w:p w:rsidR="00B261D7" w:rsidRPr="00B65595" w:rsidRDefault="008F78DB" w:rsidP="00B261D7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b/>
                <w:sz w:val="20"/>
                <w:szCs w:val="20"/>
                <w:lang w:val="en-US"/>
              </w:rPr>
              <w:t>Հարցի բնույթը</w:t>
            </w:r>
          </w:p>
        </w:tc>
        <w:tc>
          <w:tcPr>
            <w:tcW w:w="1842" w:type="dxa"/>
          </w:tcPr>
          <w:p w:rsidR="00B261D7" w:rsidRPr="00B65595" w:rsidRDefault="008F78DB" w:rsidP="00B261D7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b/>
                <w:sz w:val="20"/>
                <w:szCs w:val="20"/>
                <w:lang w:val="en-US"/>
              </w:rPr>
              <w:t>Ընթացքը</w:t>
            </w:r>
          </w:p>
          <w:p w:rsidR="008F78DB" w:rsidRPr="00B65595" w:rsidRDefault="008F78DB" w:rsidP="00B261D7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b/>
                <w:sz w:val="20"/>
                <w:szCs w:val="20"/>
                <w:lang w:val="en-US"/>
              </w:rPr>
              <w:t>/բավարարվել է,</w:t>
            </w:r>
            <w:r w:rsidR="000E10D3" w:rsidRPr="00B65595">
              <w:rPr>
                <w:rFonts w:ascii="GHEA Mariam" w:hAnsi="GHEA Mariam"/>
                <w:b/>
                <w:sz w:val="20"/>
                <w:szCs w:val="20"/>
                <w:lang w:val="en-US"/>
              </w:rPr>
              <w:t xml:space="preserve"> </w:t>
            </w:r>
            <w:r w:rsidRPr="00B65595">
              <w:rPr>
                <w:rFonts w:ascii="GHEA Mariam" w:hAnsi="GHEA Mariam"/>
                <w:b/>
                <w:sz w:val="20"/>
                <w:szCs w:val="20"/>
                <w:lang w:val="en-US"/>
              </w:rPr>
              <w:t>չի բավարարվել,</w:t>
            </w:r>
            <w:r w:rsidR="000E10D3" w:rsidRPr="00B65595">
              <w:rPr>
                <w:rFonts w:ascii="GHEA Mariam" w:hAnsi="GHEA Mariam"/>
                <w:b/>
                <w:sz w:val="20"/>
                <w:szCs w:val="20"/>
                <w:lang w:val="en-US"/>
              </w:rPr>
              <w:t xml:space="preserve"> </w:t>
            </w:r>
            <w:r w:rsidRPr="00B65595">
              <w:rPr>
                <w:rFonts w:ascii="GHEA Mariam" w:hAnsi="GHEA Mariam"/>
                <w:b/>
                <w:sz w:val="20"/>
                <w:szCs w:val="20"/>
                <w:lang w:val="en-US"/>
              </w:rPr>
              <w:t>ընթացքի մեջ է/</w:t>
            </w:r>
          </w:p>
        </w:tc>
        <w:tc>
          <w:tcPr>
            <w:tcW w:w="1701" w:type="dxa"/>
          </w:tcPr>
          <w:p w:rsidR="00B261D7" w:rsidRPr="00B65595" w:rsidRDefault="008F78DB" w:rsidP="00B261D7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b/>
                <w:sz w:val="20"/>
                <w:szCs w:val="20"/>
                <w:lang w:val="en-US"/>
              </w:rPr>
              <w:t>Ծանոթություն</w:t>
            </w:r>
          </w:p>
        </w:tc>
      </w:tr>
      <w:tr w:rsidR="00AE3811" w:rsidRPr="00B65595" w:rsidTr="008F0464">
        <w:tc>
          <w:tcPr>
            <w:tcW w:w="534" w:type="dxa"/>
          </w:tcPr>
          <w:p w:rsidR="00B261D7" w:rsidRPr="00B65595" w:rsidRDefault="0019579E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</w:tcPr>
          <w:p w:rsidR="00B261D7" w:rsidRPr="00B65595" w:rsidRDefault="008F78DB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B261D7" w:rsidRPr="00B65595" w:rsidRDefault="008F78DB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:rsidR="00B261D7" w:rsidRPr="00B65595" w:rsidRDefault="008F78DB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</w:tcPr>
          <w:p w:rsidR="00B261D7" w:rsidRPr="00B65595" w:rsidRDefault="008F78DB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sz w:val="20"/>
                <w:szCs w:val="20"/>
                <w:lang w:val="en-US"/>
              </w:rPr>
              <w:t>5</w:t>
            </w:r>
          </w:p>
        </w:tc>
        <w:tc>
          <w:tcPr>
            <w:tcW w:w="2410" w:type="dxa"/>
          </w:tcPr>
          <w:p w:rsidR="00B261D7" w:rsidRPr="00B65595" w:rsidRDefault="008F78DB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</w:tcPr>
          <w:p w:rsidR="00B261D7" w:rsidRPr="00B65595" w:rsidRDefault="008F78DB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</w:tcPr>
          <w:p w:rsidR="00B261D7" w:rsidRPr="00B65595" w:rsidRDefault="008F78DB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sz w:val="20"/>
                <w:szCs w:val="20"/>
                <w:lang w:val="en-US"/>
              </w:rPr>
              <w:t>8</w:t>
            </w:r>
          </w:p>
        </w:tc>
      </w:tr>
      <w:tr w:rsidR="00583674" w:rsidRPr="00B65595" w:rsidTr="008F0464">
        <w:tc>
          <w:tcPr>
            <w:tcW w:w="534" w:type="dxa"/>
          </w:tcPr>
          <w:p w:rsidR="00583674" w:rsidRPr="00B65595" w:rsidRDefault="00817442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sz w:val="20"/>
                <w:szCs w:val="20"/>
                <w:lang w:val="en-US"/>
              </w:rPr>
              <w:t>1.</w:t>
            </w:r>
          </w:p>
        </w:tc>
        <w:tc>
          <w:tcPr>
            <w:tcW w:w="1275" w:type="dxa"/>
          </w:tcPr>
          <w:p w:rsidR="00583674" w:rsidRPr="00B65595" w:rsidRDefault="00305FD8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sz w:val="20"/>
                <w:szCs w:val="20"/>
                <w:lang w:val="en-US"/>
              </w:rPr>
              <w:t>15.11.18</w:t>
            </w:r>
          </w:p>
        </w:tc>
        <w:tc>
          <w:tcPr>
            <w:tcW w:w="1985" w:type="dxa"/>
          </w:tcPr>
          <w:p w:rsidR="00B65595" w:rsidRPr="00B65595" w:rsidRDefault="00B65595" w:rsidP="00B65595">
            <w:pPr>
              <w:jc w:val="center"/>
              <w:rPr>
                <w:rFonts w:ascii="GHEA Mariam" w:hAnsi="GHEA Mariam"/>
                <w:b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b/>
                <w:sz w:val="20"/>
                <w:szCs w:val="20"/>
                <w:lang w:val="en-US"/>
              </w:rPr>
              <w:t>ՏԵՂԵԿԱՏՎՈՒԹՅՈՒՆ</w:t>
            </w:r>
          </w:p>
          <w:p w:rsidR="00155783" w:rsidRPr="00B65595" w:rsidRDefault="00305FD8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sz w:val="20"/>
                <w:szCs w:val="20"/>
                <w:lang w:val="en-US"/>
              </w:rPr>
              <w:t>ք Տաշիր</w:t>
            </w:r>
          </w:p>
        </w:tc>
        <w:tc>
          <w:tcPr>
            <w:tcW w:w="2835" w:type="dxa"/>
          </w:tcPr>
          <w:p w:rsidR="00583674" w:rsidRPr="00B65595" w:rsidRDefault="003E6E2C" w:rsidP="00F70D7E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sz w:val="20"/>
                <w:szCs w:val="20"/>
                <w:lang w:val="en-US"/>
              </w:rPr>
              <w:t>Սոնա Գաբրիելյան</w:t>
            </w:r>
          </w:p>
        </w:tc>
        <w:tc>
          <w:tcPr>
            <w:tcW w:w="2268" w:type="dxa"/>
          </w:tcPr>
          <w:p w:rsidR="00583674" w:rsidRPr="00B65595" w:rsidRDefault="00970243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sz w:val="20"/>
                <w:szCs w:val="20"/>
                <w:lang w:val="en-US"/>
              </w:rPr>
              <w:t>ք Տաշիր,Անի թաղամաս,095442789</w:t>
            </w:r>
          </w:p>
        </w:tc>
        <w:tc>
          <w:tcPr>
            <w:tcW w:w="2410" w:type="dxa"/>
          </w:tcPr>
          <w:p w:rsidR="00583674" w:rsidRPr="00B65595" w:rsidRDefault="00970243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sz w:val="20"/>
                <w:szCs w:val="20"/>
                <w:lang w:val="en-US"/>
              </w:rPr>
              <w:t>տրանսպորտի հարց</w:t>
            </w:r>
          </w:p>
        </w:tc>
        <w:tc>
          <w:tcPr>
            <w:tcW w:w="1842" w:type="dxa"/>
          </w:tcPr>
          <w:p w:rsidR="00583674" w:rsidRPr="00B65595" w:rsidRDefault="00110757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sz w:val="20"/>
                <w:szCs w:val="20"/>
                <w:lang w:val="en-US"/>
              </w:rPr>
              <w:t>բավարարված է</w:t>
            </w:r>
          </w:p>
        </w:tc>
        <w:tc>
          <w:tcPr>
            <w:tcW w:w="1701" w:type="dxa"/>
          </w:tcPr>
          <w:p w:rsidR="00583674" w:rsidRPr="00B65595" w:rsidRDefault="00583674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  <w:tr w:rsidR="004A6ECF" w:rsidRPr="00B65595" w:rsidTr="008F0464">
        <w:tc>
          <w:tcPr>
            <w:tcW w:w="534" w:type="dxa"/>
          </w:tcPr>
          <w:p w:rsidR="004A6ECF" w:rsidRPr="00B65595" w:rsidRDefault="00817442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sz w:val="20"/>
                <w:szCs w:val="20"/>
                <w:lang w:val="en-US"/>
              </w:rPr>
              <w:t>2.</w:t>
            </w:r>
          </w:p>
        </w:tc>
        <w:tc>
          <w:tcPr>
            <w:tcW w:w="1275" w:type="dxa"/>
          </w:tcPr>
          <w:p w:rsidR="004A6ECF" w:rsidRPr="00B65595" w:rsidRDefault="00110757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sz w:val="20"/>
                <w:szCs w:val="20"/>
                <w:lang w:val="en-US"/>
              </w:rPr>
              <w:t>15.11.18</w:t>
            </w:r>
          </w:p>
        </w:tc>
        <w:tc>
          <w:tcPr>
            <w:tcW w:w="1985" w:type="dxa"/>
          </w:tcPr>
          <w:p w:rsidR="004A6ECF" w:rsidRPr="00B65595" w:rsidRDefault="00110757">
            <w:pPr>
              <w:rPr>
                <w:rFonts w:ascii="GHEA Mariam" w:hAnsi="GHEA Mariam"/>
              </w:rPr>
            </w:pPr>
            <w:r w:rsidRPr="00B65595">
              <w:rPr>
                <w:rFonts w:ascii="GHEA Mariam" w:hAnsi="GHEA Mariam"/>
                <w:sz w:val="20"/>
                <w:szCs w:val="20"/>
                <w:lang w:val="en-US"/>
              </w:rPr>
              <w:t>ք Տաշիր</w:t>
            </w:r>
          </w:p>
        </w:tc>
        <w:tc>
          <w:tcPr>
            <w:tcW w:w="2835" w:type="dxa"/>
          </w:tcPr>
          <w:p w:rsidR="004A6ECF" w:rsidRPr="00B65595" w:rsidRDefault="00110757" w:rsidP="000F361D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sz w:val="20"/>
                <w:szCs w:val="20"/>
                <w:lang w:val="en-US"/>
              </w:rPr>
              <w:t>Արծրուն Ավետիսյան</w:t>
            </w:r>
          </w:p>
        </w:tc>
        <w:tc>
          <w:tcPr>
            <w:tcW w:w="2268" w:type="dxa"/>
          </w:tcPr>
          <w:p w:rsidR="004A6ECF" w:rsidRPr="00B65595" w:rsidRDefault="00110757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sz w:val="20"/>
                <w:szCs w:val="20"/>
                <w:lang w:val="en-US"/>
              </w:rPr>
              <w:t>գ Մեծավան</w:t>
            </w:r>
          </w:p>
        </w:tc>
        <w:tc>
          <w:tcPr>
            <w:tcW w:w="2410" w:type="dxa"/>
          </w:tcPr>
          <w:p w:rsidR="004A6ECF" w:rsidRPr="00B65595" w:rsidRDefault="00110757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sz w:val="20"/>
                <w:szCs w:val="20"/>
                <w:lang w:val="en-US"/>
              </w:rPr>
              <w:t>հողի հարկի հարց</w:t>
            </w:r>
          </w:p>
        </w:tc>
        <w:tc>
          <w:tcPr>
            <w:tcW w:w="1842" w:type="dxa"/>
          </w:tcPr>
          <w:p w:rsidR="00D15F9F" w:rsidRPr="00B65595" w:rsidRDefault="00110757" w:rsidP="003C532B">
            <w:pPr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B65595">
              <w:rPr>
                <w:rFonts w:ascii="GHEA Mariam" w:hAnsi="GHEA Mariam"/>
                <w:sz w:val="20"/>
                <w:szCs w:val="20"/>
                <w:lang w:val="en-US"/>
              </w:rPr>
              <w:t>բավարարված է</w:t>
            </w:r>
          </w:p>
        </w:tc>
        <w:tc>
          <w:tcPr>
            <w:tcW w:w="1701" w:type="dxa"/>
          </w:tcPr>
          <w:p w:rsidR="004A6ECF" w:rsidRPr="00B65595" w:rsidRDefault="004A6ECF" w:rsidP="00B261D7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</w:p>
        </w:tc>
      </w:tr>
    </w:tbl>
    <w:p w:rsidR="002F3A4F" w:rsidRPr="00B65595" w:rsidRDefault="002F3A4F" w:rsidP="00B261D7">
      <w:pPr>
        <w:jc w:val="center"/>
        <w:rPr>
          <w:rFonts w:ascii="GHEA Mariam" w:hAnsi="GHEA Mariam"/>
          <w:sz w:val="20"/>
          <w:szCs w:val="20"/>
          <w:lang w:val="en-US"/>
        </w:rPr>
      </w:pPr>
    </w:p>
    <w:sectPr w:rsidR="002F3A4F" w:rsidRPr="00B65595" w:rsidSect="00B261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57D" w:rsidRDefault="0082257D" w:rsidP="00511497">
      <w:pPr>
        <w:spacing w:after="0" w:line="240" w:lineRule="auto"/>
      </w:pPr>
      <w:r>
        <w:separator/>
      </w:r>
    </w:p>
  </w:endnote>
  <w:endnote w:type="continuationSeparator" w:id="1">
    <w:p w:rsidR="0082257D" w:rsidRDefault="0082257D" w:rsidP="0051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57D" w:rsidRDefault="0082257D" w:rsidP="00511497">
      <w:pPr>
        <w:spacing w:after="0" w:line="240" w:lineRule="auto"/>
      </w:pPr>
      <w:r>
        <w:separator/>
      </w:r>
    </w:p>
  </w:footnote>
  <w:footnote w:type="continuationSeparator" w:id="1">
    <w:p w:rsidR="0082257D" w:rsidRDefault="0082257D" w:rsidP="00511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1D7"/>
    <w:rsid w:val="000650C9"/>
    <w:rsid w:val="00072C9B"/>
    <w:rsid w:val="00072EBE"/>
    <w:rsid w:val="0009340C"/>
    <w:rsid w:val="000A1D84"/>
    <w:rsid w:val="000A5545"/>
    <w:rsid w:val="000C577C"/>
    <w:rsid w:val="000D6D91"/>
    <w:rsid w:val="000E10D3"/>
    <w:rsid w:val="000F361D"/>
    <w:rsid w:val="00110757"/>
    <w:rsid w:val="00116395"/>
    <w:rsid w:val="001376C5"/>
    <w:rsid w:val="00151C48"/>
    <w:rsid w:val="00155783"/>
    <w:rsid w:val="00181074"/>
    <w:rsid w:val="0019579E"/>
    <w:rsid w:val="00195DEB"/>
    <w:rsid w:val="001C0390"/>
    <w:rsid w:val="00200613"/>
    <w:rsid w:val="00236138"/>
    <w:rsid w:val="0027777E"/>
    <w:rsid w:val="002A5CD4"/>
    <w:rsid w:val="002B1CF8"/>
    <w:rsid w:val="002B7FFD"/>
    <w:rsid w:val="002D1A39"/>
    <w:rsid w:val="002F3A4F"/>
    <w:rsid w:val="002F7D72"/>
    <w:rsid w:val="00305A5C"/>
    <w:rsid w:val="00305FD8"/>
    <w:rsid w:val="00317676"/>
    <w:rsid w:val="003627A5"/>
    <w:rsid w:val="003C532B"/>
    <w:rsid w:val="003E6E2C"/>
    <w:rsid w:val="0044796B"/>
    <w:rsid w:val="00464E80"/>
    <w:rsid w:val="004A0A55"/>
    <w:rsid w:val="004A536F"/>
    <w:rsid w:val="004A6ECF"/>
    <w:rsid w:val="004C4405"/>
    <w:rsid w:val="0050753D"/>
    <w:rsid w:val="00511497"/>
    <w:rsid w:val="005126F7"/>
    <w:rsid w:val="00513B7B"/>
    <w:rsid w:val="00543D9D"/>
    <w:rsid w:val="00545E85"/>
    <w:rsid w:val="00555FCB"/>
    <w:rsid w:val="0057220F"/>
    <w:rsid w:val="00583674"/>
    <w:rsid w:val="005C77E6"/>
    <w:rsid w:val="006211F2"/>
    <w:rsid w:val="00673408"/>
    <w:rsid w:val="00695667"/>
    <w:rsid w:val="00696378"/>
    <w:rsid w:val="006D2180"/>
    <w:rsid w:val="006D658C"/>
    <w:rsid w:val="006E4126"/>
    <w:rsid w:val="006F791E"/>
    <w:rsid w:val="00717B72"/>
    <w:rsid w:val="0074296F"/>
    <w:rsid w:val="00780E5A"/>
    <w:rsid w:val="00795915"/>
    <w:rsid w:val="007B520C"/>
    <w:rsid w:val="007B69F1"/>
    <w:rsid w:val="007D108D"/>
    <w:rsid w:val="007F7AE2"/>
    <w:rsid w:val="00803FDD"/>
    <w:rsid w:val="00806A83"/>
    <w:rsid w:val="0080786C"/>
    <w:rsid w:val="00817442"/>
    <w:rsid w:val="0082257D"/>
    <w:rsid w:val="00837101"/>
    <w:rsid w:val="00897307"/>
    <w:rsid w:val="008E48B1"/>
    <w:rsid w:val="008F0464"/>
    <w:rsid w:val="008F78DB"/>
    <w:rsid w:val="00911DF4"/>
    <w:rsid w:val="00931DEF"/>
    <w:rsid w:val="0095026E"/>
    <w:rsid w:val="009675C2"/>
    <w:rsid w:val="00970243"/>
    <w:rsid w:val="009915CC"/>
    <w:rsid w:val="009A4C6C"/>
    <w:rsid w:val="009B3191"/>
    <w:rsid w:val="009C34E6"/>
    <w:rsid w:val="009D248A"/>
    <w:rsid w:val="009E011A"/>
    <w:rsid w:val="00A05230"/>
    <w:rsid w:val="00A47763"/>
    <w:rsid w:val="00A71634"/>
    <w:rsid w:val="00AC5AD2"/>
    <w:rsid w:val="00AD04FB"/>
    <w:rsid w:val="00AD7DBA"/>
    <w:rsid w:val="00AE32C1"/>
    <w:rsid w:val="00AE3811"/>
    <w:rsid w:val="00AF649E"/>
    <w:rsid w:val="00B07A68"/>
    <w:rsid w:val="00B261D7"/>
    <w:rsid w:val="00B450CD"/>
    <w:rsid w:val="00B460ED"/>
    <w:rsid w:val="00B63064"/>
    <w:rsid w:val="00B65595"/>
    <w:rsid w:val="00BA10FD"/>
    <w:rsid w:val="00BD2BE0"/>
    <w:rsid w:val="00BE39F9"/>
    <w:rsid w:val="00BF0535"/>
    <w:rsid w:val="00C004D2"/>
    <w:rsid w:val="00C048A2"/>
    <w:rsid w:val="00C14724"/>
    <w:rsid w:val="00C16579"/>
    <w:rsid w:val="00C273B4"/>
    <w:rsid w:val="00C51472"/>
    <w:rsid w:val="00C54855"/>
    <w:rsid w:val="00CF0F95"/>
    <w:rsid w:val="00D04B4E"/>
    <w:rsid w:val="00D15F9F"/>
    <w:rsid w:val="00D21FF0"/>
    <w:rsid w:val="00D279C4"/>
    <w:rsid w:val="00D3510B"/>
    <w:rsid w:val="00D810BE"/>
    <w:rsid w:val="00D8675D"/>
    <w:rsid w:val="00D86B20"/>
    <w:rsid w:val="00D94CC4"/>
    <w:rsid w:val="00DB2762"/>
    <w:rsid w:val="00DD1E53"/>
    <w:rsid w:val="00E72E0A"/>
    <w:rsid w:val="00E773EE"/>
    <w:rsid w:val="00E8112D"/>
    <w:rsid w:val="00E85592"/>
    <w:rsid w:val="00E94AED"/>
    <w:rsid w:val="00E9506C"/>
    <w:rsid w:val="00EA0871"/>
    <w:rsid w:val="00EA235B"/>
    <w:rsid w:val="00EB00D8"/>
    <w:rsid w:val="00EB23F1"/>
    <w:rsid w:val="00EF43B5"/>
    <w:rsid w:val="00F66656"/>
    <w:rsid w:val="00F70D7E"/>
    <w:rsid w:val="00F83793"/>
    <w:rsid w:val="00FB19B0"/>
    <w:rsid w:val="00FD5098"/>
    <w:rsid w:val="00FD6B99"/>
    <w:rsid w:val="00FE3C1C"/>
    <w:rsid w:val="00FF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497"/>
  </w:style>
  <w:style w:type="paragraph" w:styleId="Footer">
    <w:name w:val="footer"/>
    <w:basedOn w:val="Normal"/>
    <w:link w:val="FooterChar"/>
    <w:uiPriority w:val="99"/>
    <w:semiHidden/>
    <w:unhideWhenUsed/>
    <w:rsid w:val="0051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437B0-FD76-44E5-A422-C5B44149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https://mul-lori.gov.am/tasks/docs/attachment.php?id=112254&amp;fn=Texekatvutyun+15.11.docx&amp;out=1&amp;token=</cp:keywords>
</cp:coreProperties>
</file>